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74"/>
      </w:tblGrid>
      <w:tr w:rsidR="00572D13" w14:paraId="34F702B0" w14:textId="77777777" w:rsidTr="00E06C25">
        <w:trPr>
          <w:trHeight w:val="2079"/>
        </w:trPr>
        <w:tc>
          <w:tcPr>
            <w:tcW w:w="2970" w:type="dxa"/>
            <w:tcBorders>
              <w:bottom w:val="nil"/>
            </w:tcBorders>
          </w:tcPr>
          <w:p w14:paraId="7D1B044B" w14:textId="32775E5A" w:rsidR="00182379" w:rsidRDefault="00572D13" w:rsidP="00E06C25">
            <w:r>
              <w:rPr>
                <w:noProof/>
              </w:rPr>
              <w:drawing>
                <wp:anchor distT="0" distB="0" distL="114300" distR="114300" simplePos="0" relativeHeight="251659264" behindDoc="0" locked="0" layoutInCell="1" allowOverlap="1" wp14:anchorId="4F88E3F4" wp14:editId="5A3820C3">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1"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10809AAC" w14:textId="77777777" w:rsidR="00182379" w:rsidRPr="00524EB5" w:rsidRDefault="00182379" w:rsidP="00E06C25">
            <w:pPr>
              <w:rPr>
                <w:rFonts w:cstheme="minorHAnsi"/>
                <w:b/>
                <w:bCs/>
                <w:sz w:val="24"/>
                <w:szCs w:val="24"/>
              </w:rPr>
            </w:pPr>
          </w:p>
          <w:p w14:paraId="30BA81D7" w14:textId="77777777" w:rsidR="00182379" w:rsidRPr="00F54CFB" w:rsidRDefault="00182379" w:rsidP="00E06C25">
            <w:pPr>
              <w:rPr>
                <w:rFonts w:cstheme="minorHAnsi"/>
                <w:b/>
                <w:bCs/>
                <w:sz w:val="46"/>
                <w:szCs w:val="46"/>
              </w:rPr>
            </w:pPr>
            <w:r w:rsidRPr="00F54CFB">
              <w:rPr>
                <w:rFonts w:cstheme="minorHAnsi"/>
                <w:b/>
                <w:bCs/>
                <w:sz w:val="46"/>
                <w:szCs w:val="46"/>
              </w:rPr>
              <w:t>Denison Police Department</w:t>
            </w:r>
          </w:p>
          <w:p w14:paraId="7E13E846" w14:textId="77777777" w:rsidR="00182379" w:rsidRPr="00645769" w:rsidRDefault="00182379" w:rsidP="00E06C25">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5CC2B718" w14:textId="77777777" w:rsidR="00182379" w:rsidRDefault="00182379" w:rsidP="00E06C25">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032EF428" w14:textId="286B660F" w:rsidR="00182379" w:rsidRDefault="00572D13" w:rsidP="00182379">
      <w:r>
        <w:rPr>
          <w:noProof/>
        </w:rPr>
        <w:drawing>
          <wp:anchor distT="0" distB="0" distL="114300" distR="114300" simplePos="0" relativeHeight="251660288" behindDoc="1" locked="0" layoutInCell="1" allowOverlap="1" wp14:anchorId="7EE29228" wp14:editId="5A106DC1">
            <wp:simplePos x="0" y="0"/>
            <wp:positionH relativeFrom="column">
              <wp:posOffset>-7847</wp:posOffset>
            </wp:positionH>
            <wp:positionV relativeFrom="paragraph">
              <wp:posOffset>-1829326</wp:posOffset>
            </wp:positionV>
            <wp:extent cx="1166302" cy="1166302"/>
            <wp:effectExtent l="0" t="0" r="0" b="0"/>
            <wp:wrapNone/>
            <wp:docPr id="1397883650" name="Picture 2"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83650" name="Picture 2" descr="A black and yellow police bad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6302" cy="1166302"/>
                    </a:xfrm>
                    <a:prstGeom prst="rect">
                      <a:avLst/>
                    </a:prstGeom>
                  </pic:spPr>
                </pic:pic>
              </a:graphicData>
            </a:graphic>
            <wp14:sizeRelH relativeFrom="page">
              <wp14:pctWidth>0</wp14:pctWidth>
            </wp14:sizeRelH>
            <wp14:sizeRelV relativeFrom="page">
              <wp14:pctHeight>0</wp14:pctHeight>
            </wp14:sizeRelV>
          </wp:anchor>
        </w:drawing>
      </w:r>
    </w:p>
    <w:p w14:paraId="3B594A52" w14:textId="77777777" w:rsidR="00182379" w:rsidRDefault="00182379" w:rsidP="00182379">
      <w:pPr>
        <w:jc w:val="center"/>
        <w:rPr>
          <w:rFonts w:cstheme="minorHAnsi"/>
          <w:b/>
          <w:bCs/>
          <w:sz w:val="48"/>
          <w:szCs w:val="48"/>
        </w:rPr>
      </w:pPr>
      <w:r w:rsidRPr="00F82F4B">
        <w:rPr>
          <w:rFonts w:cstheme="minorHAnsi"/>
          <w:b/>
          <w:bCs/>
          <w:sz w:val="48"/>
          <w:szCs w:val="48"/>
        </w:rPr>
        <w:t>NEWS RELEASE</w:t>
      </w:r>
    </w:p>
    <w:p w14:paraId="6B84F093" w14:textId="5D1EB42C" w:rsidR="00182379" w:rsidRPr="00DC07A0" w:rsidRDefault="002D49AD" w:rsidP="00572D13">
      <w:pPr>
        <w:jc w:val="center"/>
        <w:rPr>
          <w:rFonts w:cstheme="minorHAnsi"/>
          <w:b/>
          <w:bCs/>
          <w:color w:val="1F3864" w:themeColor="accent1" w:themeShade="80"/>
          <w:sz w:val="42"/>
          <w:szCs w:val="42"/>
        </w:rPr>
      </w:pPr>
      <w:r>
        <w:rPr>
          <w:rFonts w:cstheme="minorHAnsi"/>
          <w:b/>
          <w:bCs/>
          <w:color w:val="1F3864" w:themeColor="accent1" w:themeShade="80"/>
          <w:sz w:val="42"/>
          <w:szCs w:val="42"/>
        </w:rPr>
        <w:t>Critical Vehicle Collision</w:t>
      </w:r>
    </w:p>
    <w:p w14:paraId="3CD51E90" w14:textId="564114C8" w:rsidR="002D49AD" w:rsidRPr="009F07B3" w:rsidRDefault="001178D4" w:rsidP="005B1F2A">
      <w:pPr>
        <w:rPr>
          <w:sz w:val="24"/>
          <w:szCs w:val="24"/>
        </w:rPr>
      </w:pPr>
      <w:r w:rsidRPr="001178D4">
        <w:rPr>
          <w:rFonts w:eastAsia="Times New Roman" w:cstheme="minorHAnsi"/>
          <w:b/>
          <w:bCs/>
          <w:color w:val="000000"/>
          <w:sz w:val="24"/>
          <w:szCs w:val="24"/>
        </w:rPr>
        <w:t>Denison, TX</w:t>
      </w:r>
      <w:r w:rsidRPr="001178D4">
        <w:rPr>
          <w:rFonts w:eastAsia="Times New Roman" w:cstheme="minorHAnsi"/>
          <w:color w:val="000000"/>
          <w:sz w:val="24"/>
          <w:szCs w:val="24"/>
        </w:rPr>
        <w:t> (</w:t>
      </w:r>
      <w:r w:rsidR="002D49AD">
        <w:rPr>
          <w:rFonts w:eastAsia="Times New Roman" w:cstheme="minorHAnsi"/>
          <w:color w:val="000000"/>
          <w:sz w:val="24"/>
          <w:szCs w:val="24"/>
        </w:rPr>
        <w:t>January 4</w:t>
      </w:r>
      <w:r w:rsidRPr="001178D4">
        <w:rPr>
          <w:rFonts w:eastAsia="Times New Roman" w:cstheme="minorHAnsi"/>
          <w:color w:val="000000"/>
          <w:sz w:val="24"/>
          <w:szCs w:val="24"/>
        </w:rPr>
        <w:t>,</w:t>
      </w:r>
      <w:r w:rsidR="00577A59">
        <w:rPr>
          <w:rFonts w:eastAsia="Times New Roman" w:cstheme="minorHAnsi"/>
          <w:color w:val="000000"/>
          <w:sz w:val="24"/>
          <w:szCs w:val="24"/>
        </w:rPr>
        <w:t xml:space="preserve"> </w:t>
      </w:r>
      <w:r w:rsidRPr="001178D4">
        <w:rPr>
          <w:rFonts w:eastAsia="Times New Roman" w:cstheme="minorHAnsi"/>
          <w:color w:val="000000"/>
          <w:sz w:val="24"/>
          <w:szCs w:val="24"/>
        </w:rPr>
        <w:t>202</w:t>
      </w:r>
      <w:r w:rsidR="002D49AD">
        <w:rPr>
          <w:rFonts w:eastAsia="Times New Roman" w:cstheme="minorHAnsi"/>
          <w:color w:val="000000"/>
          <w:sz w:val="24"/>
          <w:szCs w:val="24"/>
        </w:rPr>
        <w:t>5</w:t>
      </w:r>
      <w:r w:rsidRPr="001178D4">
        <w:rPr>
          <w:rFonts w:eastAsia="Times New Roman" w:cstheme="minorHAnsi"/>
          <w:color w:val="000000"/>
          <w:sz w:val="24"/>
          <w:szCs w:val="24"/>
        </w:rPr>
        <w:t>) –</w:t>
      </w:r>
      <w:r w:rsidR="00577A59">
        <w:rPr>
          <w:rFonts w:eastAsia="Times New Roman" w:cstheme="minorHAnsi"/>
          <w:color w:val="000000"/>
          <w:sz w:val="24"/>
          <w:szCs w:val="24"/>
        </w:rPr>
        <w:t xml:space="preserve"> </w:t>
      </w:r>
      <w:r w:rsidR="002D49AD" w:rsidRPr="009F07B3">
        <w:rPr>
          <w:sz w:val="24"/>
          <w:szCs w:val="24"/>
        </w:rPr>
        <w:t>On January 3, 2025, at approximately 2:00 p.m., Denison Police responded to a 911 call reporting a motor vehicle collision with injuries at the intersection of South Eisenhower Parkway and West Coffin Street.</w:t>
      </w:r>
    </w:p>
    <w:p w14:paraId="0DF8FE23" w14:textId="7DF2D0CD" w:rsidR="002D49AD" w:rsidRPr="009F07B3" w:rsidRDefault="002D49AD" w:rsidP="002D49AD">
      <w:pPr>
        <w:rPr>
          <w:sz w:val="24"/>
          <w:szCs w:val="24"/>
        </w:rPr>
      </w:pPr>
      <w:r w:rsidRPr="009F07B3">
        <w:rPr>
          <w:sz w:val="24"/>
          <w:szCs w:val="24"/>
        </w:rPr>
        <w:t>Upon arrival, officers determined that a red Ford truck traveling southbound on South Eisenhower Parkway disregarded a red light. A silver Jeep traveling eastbound on West Coffin Street was attempting to turn south when the Ford truck collided with the driver’s side of the Jeep, causing significant damage and serious bodily injuries to both the driver and a juvenile passenger.</w:t>
      </w:r>
    </w:p>
    <w:p w14:paraId="6B8CDED0" w14:textId="24769270" w:rsidR="002D49AD" w:rsidRPr="009F07B3" w:rsidRDefault="002D49AD" w:rsidP="002D49AD">
      <w:pPr>
        <w:rPr>
          <w:sz w:val="24"/>
          <w:szCs w:val="24"/>
        </w:rPr>
      </w:pPr>
      <w:r w:rsidRPr="009F07B3">
        <w:rPr>
          <w:sz w:val="24"/>
          <w:szCs w:val="24"/>
        </w:rPr>
        <w:t>The driver of the Jeep sustained critical injuries and was transported to a local hospital before being airlifted to a Dallas</w:t>
      </w:r>
      <w:r w:rsidR="009851D1">
        <w:rPr>
          <w:sz w:val="24"/>
          <w:szCs w:val="24"/>
        </w:rPr>
        <w:t xml:space="preserve"> area</w:t>
      </w:r>
      <w:r w:rsidRPr="009F07B3">
        <w:rPr>
          <w:sz w:val="24"/>
          <w:szCs w:val="24"/>
        </w:rPr>
        <w:t xml:space="preserve"> hospital due to the severity of her condition. The juvenile passenger sustained non-life-threatening injuries and was also transported to a local hospital.</w:t>
      </w:r>
    </w:p>
    <w:p w14:paraId="177D92FA" w14:textId="4C5A7FF1" w:rsidR="002D49AD" w:rsidRPr="009F07B3" w:rsidRDefault="002D49AD" w:rsidP="002D49AD">
      <w:pPr>
        <w:rPr>
          <w:sz w:val="24"/>
          <w:szCs w:val="24"/>
        </w:rPr>
      </w:pPr>
      <w:r w:rsidRPr="009F07B3">
        <w:rPr>
          <w:sz w:val="24"/>
          <w:szCs w:val="24"/>
        </w:rPr>
        <w:t xml:space="preserve">The driver of the Jeep remains in critical condition </w:t>
      </w:r>
      <w:proofErr w:type="gramStart"/>
      <w:r w:rsidRPr="009F07B3">
        <w:rPr>
          <w:sz w:val="24"/>
          <w:szCs w:val="24"/>
        </w:rPr>
        <w:t>at this time</w:t>
      </w:r>
      <w:proofErr w:type="gramEnd"/>
      <w:r w:rsidRPr="009F07B3">
        <w:rPr>
          <w:sz w:val="24"/>
          <w:szCs w:val="24"/>
        </w:rPr>
        <w:t>.</w:t>
      </w:r>
    </w:p>
    <w:p w14:paraId="477C3C77" w14:textId="77777777" w:rsidR="002D49AD" w:rsidRPr="009F07B3" w:rsidRDefault="002D49AD" w:rsidP="002D49AD">
      <w:pPr>
        <w:spacing w:after="0"/>
        <w:rPr>
          <w:sz w:val="24"/>
          <w:szCs w:val="24"/>
        </w:rPr>
      </w:pPr>
      <w:r w:rsidRPr="009F07B3">
        <w:rPr>
          <w:sz w:val="24"/>
          <w:szCs w:val="24"/>
        </w:rPr>
        <w:t>The driver of the Ford truck was taken to a local hospital for a blood draw as part of the ongoing investigation.</w:t>
      </w:r>
    </w:p>
    <w:p w14:paraId="7AB60B11"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34D383E3"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p>
    <w:p w14:paraId="317766EB"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4CB41BD7" w14:textId="5B0A6FDC" w:rsidR="00182379" w:rsidRPr="00577A59" w:rsidRDefault="004769DF" w:rsidP="00182379">
      <w:pPr>
        <w:shd w:val="clear" w:color="auto" w:fill="FFFFFF"/>
        <w:spacing w:after="0" w:line="240" w:lineRule="auto"/>
        <w:rPr>
          <w:rFonts w:cstheme="minorHAnsi"/>
          <w:b/>
          <w:bCs/>
          <w:color w:val="000000" w:themeColor="text1"/>
          <w:sz w:val="20"/>
          <w:szCs w:val="20"/>
        </w:rPr>
      </w:pPr>
      <w:r w:rsidRPr="00577A59">
        <w:rPr>
          <w:rFonts w:cstheme="minorHAnsi"/>
          <w:b/>
          <w:bCs/>
          <w:color w:val="000000" w:themeColor="text1"/>
          <w:sz w:val="20"/>
          <w:szCs w:val="20"/>
        </w:rPr>
        <w:t>Haley Banks</w:t>
      </w:r>
    </w:p>
    <w:p w14:paraId="3AFF445A" w14:textId="5116E6DF" w:rsidR="00577A59" w:rsidRPr="00BF53A4" w:rsidRDefault="00577A59" w:rsidP="00182379">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 xml:space="preserve">Public Information Officer for the </w:t>
      </w:r>
      <w:r w:rsidR="00182379" w:rsidRPr="00BF53A4">
        <w:rPr>
          <w:rFonts w:cstheme="minorHAnsi"/>
          <w:color w:val="000000" w:themeColor="text1"/>
          <w:sz w:val="20"/>
          <w:szCs w:val="20"/>
        </w:rPr>
        <w:t xml:space="preserve">Denison Police Department </w:t>
      </w:r>
    </w:p>
    <w:p w14:paraId="45AAD121" w14:textId="4525AAD1" w:rsidR="002D49AD" w:rsidRDefault="00577A59" w:rsidP="00825AD2">
      <w:pPr>
        <w:shd w:val="clear" w:color="auto" w:fill="FFFFFF"/>
        <w:spacing w:after="0" w:line="240" w:lineRule="auto"/>
        <w:rPr>
          <w:rFonts w:cstheme="minorHAnsi"/>
          <w:color w:val="000000" w:themeColor="text1"/>
          <w:sz w:val="20"/>
          <w:szCs w:val="20"/>
        </w:rPr>
      </w:pPr>
      <w:r w:rsidRPr="00577A59">
        <w:rPr>
          <w:rFonts w:cstheme="minorHAnsi"/>
          <w:i/>
          <w:iCs/>
          <w:color w:val="000000" w:themeColor="text1"/>
          <w:sz w:val="20"/>
          <w:szCs w:val="20"/>
        </w:rPr>
        <w:t>Work Number:</w:t>
      </w:r>
      <w:r>
        <w:rPr>
          <w:rFonts w:cstheme="minorHAnsi"/>
          <w:color w:val="000000" w:themeColor="text1"/>
          <w:sz w:val="20"/>
          <w:szCs w:val="20"/>
        </w:rPr>
        <w:t xml:space="preserve"> </w:t>
      </w:r>
      <w:r w:rsidR="00182379" w:rsidRPr="00BF53A4">
        <w:rPr>
          <w:rFonts w:cstheme="minorHAnsi"/>
          <w:color w:val="000000" w:themeColor="text1"/>
          <w:sz w:val="20"/>
          <w:szCs w:val="20"/>
        </w:rPr>
        <w:t>903-465-2422 X 2339</w:t>
      </w:r>
    </w:p>
    <w:p w14:paraId="5053BBC3" w14:textId="75CE4CBA" w:rsidR="00577A59" w:rsidRPr="00825AD2" w:rsidRDefault="00577A59" w:rsidP="00825AD2">
      <w:pPr>
        <w:shd w:val="clear" w:color="auto" w:fill="FFFFFF"/>
        <w:spacing w:after="0" w:line="240" w:lineRule="auto"/>
        <w:rPr>
          <w:rFonts w:cstheme="minorHAnsi"/>
          <w:color w:val="000000" w:themeColor="text1"/>
          <w:sz w:val="20"/>
          <w:szCs w:val="20"/>
        </w:rPr>
      </w:pPr>
      <w:r w:rsidRPr="00577A59">
        <w:rPr>
          <w:rFonts w:cstheme="minorHAnsi"/>
          <w:i/>
          <w:iCs/>
          <w:color w:val="000000" w:themeColor="text1"/>
          <w:sz w:val="20"/>
          <w:szCs w:val="20"/>
        </w:rPr>
        <w:t>Work Cell:</w:t>
      </w:r>
      <w:r>
        <w:rPr>
          <w:rFonts w:cstheme="minorHAnsi"/>
          <w:color w:val="000000" w:themeColor="text1"/>
          <w:sz w:val="20"/>
          <w:szCs w:val="20"/>
        </w:rPr>
        <w:t xml:space="preserve"> 903-647-7802</w:t>
      </w:r>
    </w:p>
    <w:sectPr w:rsidR="00577A59" w:rsidRPr="0082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64EB9"/>
    <w:multiLevelType w:val="multilevel"/>
    <w:tmpl w:val="B8E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72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25478"/>
    <w:rsid w:val="00062EBE"/>
    <w:rsid w:val="000A227F"/>
    <w:rsid w:val="00116D2F"/>
    <w:rsid w:val="001178D4"/>
    <w:rsid w:val="0012493A"/>
    <w:rsid w:val="00143B7C"/>
    <w:rsid w:val="00161858"/>
    <w:rsid w:val="00177694"/>
    <w:rsid w:val="00182379"/>
    <w:rsid w:val="00200F94"/>
    <w:rsid w:val="00217F01"/>
    <w:rsid w:val="00242BC2"/>
    <w:rsid w:val="002D49AD"/>
    <w:rsid w:val="00301F99"/>
    <w:rsid w:val="004315C5"/>
    <w:rsid w:val="004769DF"/>
    <w:rsid w:val="004A109E"/>
    <w:rsid w:val="00572D13"/>
    <w:rsid w:val="00577A59"/>
    <w:rsid w:val="005B1F2A"/>
    <w:rsid w:val="006714CF"/>
    <w:rsid w:val="00675BD8"/>
    <w:rsid w:val="00676A45"/>
    <w:rsid w:val="006B641B"/>
    <w:rsid w:val="006D4523"/>
    <w:rsid w:val="006E53A6"/>
    <w:rsid w:val="007865D8"/>
    <w:rsid w:val="007A3693"/>
    <w:rsid w:val="007C3DE3"/>
    <w:rsid w:val="007E4188"/>
    <w:rsid w:val="0080418F"/>
    <w:rsid w:val="00825AD2"/>
    <w:rsid w:val="0084100B"/>
    <w:rsid w:val="00877576"/>
    <w:rsid w:val="009851D1"/>
    <w:rsid w:val="009E242C"/>
    <w:rsid w:val="00A61F8B"/>
    <w:rsid w:val="00AB4067"/>
    <w:rsid w:val="00AC4A9C"/>
    <w:rsid w:val="00AD70C7"/>
    <w:rsid w:val="00B17188"/>
    <w:rsid w:val="00B7480D"/>
    <w:rsid w:val="00B81E92"/>
    <w:rsid w:val="00C240F9"/>
    <w:rsid w:val="00D710CC"/>
    <w:rsid w:val="00E44877"/>
    <w:rsid w:val="00ED1971"/>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269"/>
  <w15:chartTrackingRefBased/>
  <w15:docId w15:val="{3C9970DA-520E-444B-B020-90D5550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D2"/>
    <w:rPr>
      <w:b/>
      <w:bCs/>
    </w:rPr>
  </w:style>
  <w:style w:type="character" w:customStyle="1" w:styleId="apple-converted-space">
    <w:name w:val="apple-converted-space"/>
    <w:basedOn w:val="DefaultParagraphFont"/>
    <w:rsid w:val="00825AD2"/>
  </w:style>
  <w:style w:type="character" w:customStyle="1" w:styleId="scayt-misspell-word">
    <w:name w:val="scayt-misspell-word"/>
    <w:basedOn w:val="DefaultParagraphFont"/>
    <w:rsid w:val="00825AD2"/>
  </w:style>
  <w:style w:type="paragraph" w:customStyle="1" w:styleId="p1">
    <w:name w:val="p1"/>
    <w:basedOn w:val="Normal"/>
    <w:rsid w:val="00AB4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B4067"/>
  </w:style>
  <w:style w:type="paragraph" w:customStyle="1" w:styleId="p2">
    <w:name w:val="p2"/>
    <w:basedOn w:val="Normal"/>
    <w:rsid w:val="00AB4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00191">
      <w:bodyDiv w:val="1"/>
      <w:marLeft w:val="0"/>
      <w:marRight w:val="0"/>
      <w:marTop w:val="0"/>
      <w:marBottom w:val="0"/>
      <w:divBdr>
        <w:top w:val="none" w:sz="0" w:space="0" w:color="auto"/>
        <w:left w:val="none" w:sz="0" w:space="0" w:color="auto"/>
        <w:bottom w:val="none" w:sz="0" w:space="0" w:color="auto"/>
        <w:right w:val="none" w:sz="0" w:space="0" w:color="auto"/>
      </w:divBdr>
    </w:div>
    <w:div w:id="613287092">
      <w:bodyDiv w:val="1"/>
      <w:marLeft w:val="0"/>
      <w:marRight w:val="0"/>
      <w:marTop w:val="0"/>
      <w:marBottom w:val="0"/>
      <w:divBdr>
        <w:top w:val="none" w:sz="0" w:space="0" w:color="auto"/>
        <w:left w:val="none" w:sz="0" w:space="0" w:color="auto"/>
        <w:bottom w:val="none" w:sz="0" w:space="0" w:color="auto"/>
        <w:right w:val="none" w:sz="0" w:space="0" w:color="auto"/>
      </w:divBdr>
    </w:div>
    <w:div w:id="709650619">
      <w:bodyDiv w:val="1"/>
      <w:marLeft w:val="0"/>
      <w:marRight w:val="0"/>
      <w:marTop w:val="0"/>
      <w:marBottom w:val="0"/>
      <w:divBdr>
        <w:top w:val="none" w:sz="0" w:space="0" w:color="auto"/>
        <w:left w:val="none" w:sz="0" w:space="0" w:color="auto"/>
        <w:bottom w:val="none" w:sz="0" w:space="0" w:color="auto"/>
        <w:right w:val="none" w:sz="0" w:space="0" w:color="auto"/>
      </w:divBdr>
    </w:div>
    <w:div w:id="886255801">
      <w:bodyDiv w:val="1"/>
      <w:marLeft w:val="0"/>
      <w:marRight w:val="0"/>
      <w:marTop w:val="0"/>
      <w:marBottom w:val="0"/>
      <w:divBdr>
        <w:top w:val="none" w:sz="0" w:space="0" w:color="auto"/>
        <w:left w:val="none" w:sz="0" w:space="0" w:color="auto"/>
        <w:bottom w:val="none" w:sz="0" w:space="0" w:color="auto"/>
        <w:right w:val="none" w:sz="0" w:space="0" w:color="auto"/>
      </w:divBdr>
    </w:div>
    <w:div w:id="1148278898">
      <w:bodyDiv w:val="1"/>
      <w:marLeft w:val="0"/>
      <w:marRight w:val="0"/>
      <w:marTop w:val="0"/>
      <w:marBottom w:val="0"/>
      <w:divBdr>
        <w:top w:val="none" w:sz="0" w:space="0" w:color="auto"/>
        <w:left w:val="none" w:sz="0" w:space="0" w:color="auto"/>
        <w:bottom w:val="none" w:sz="0" w:space="0" w:color="auto"/>
        <w:right w:val="none" w:sz="0" w:space="0" w:color="auto"/>
      </w:divBdr>
    </w:div>
    <w:div w:id="1349409902">
      <w:bodyDiv w:val="1"/>
      <w:marLeft w:val="0"/>
      <w:marRight w:val="0"/>
      <w:marTop w:val="0"/>
      <w:marBottom w:val="0"/>
      <w:divBdr>
        <w:top w:val="none" w:sz="0" w:space="0" w:color="auto"/>
        <w:left w:val="none" w:sz="0" w:space="0" w:color="auto"/>
        <w:bottom w:val="none" w:sz="0" w:space="0" w:color="auto"/>
        <w:right w:val="none" w:sz="0" w:space="0" w:color="auto"/>
      </w:divBdr>
    </w:div>
    <w:div w:id="1721786962">
      <w:bodyDiv w:val="1"/>
      <w:marLeft w:val="0"/>
      <w:marRight w:val="0"/>
      <w:marTop w:val="0"/>
      <w:marBottom w:val="0"/>
      <w:divBdr>
        <w:top w:val="none" w:sz="0" w:space="0" w:color="auto"/>
        <w:left w:val="none" w:sz="0" w:space="0" w:color="auto"/>
        <w:bottom w:val="none" w:sz="0" w:space="0" w:color="auto"/>
        <w:right w:val="none" w:sz="0" w:space="0" w:color="auto"/>
      </w:divBdr>
    </w:div>
    <w:div w:id="20933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5</cp:revision>
  <cp:lastPrinted>2024-06-27T19:46:00Z</cp:lastPrinted>
  <dcterms:created xsi:type="dcterms:W3CDTF">2025-01-04T16:45:00Z</dcterms:created>
  <dcterms:modified xsi:type="dcterms:W3CDTF">2025-01-04T16:59:00Z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2024-11-21T18:50:18Z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580631d1-a261-4fd2-bf3a-76cc6c676c62</vt:lpwstr>
  </property>
  <property fmtid="{D5CDD505-2E9C-101B-9397-08002B2CF9AE}" pid="7" name="MSIP_Label_defa4170-0d19-0005-0004-bc88714345d2_ActionId">
    <vt:lpwstr>735073ff-7baa-4be2-8339-25168aa2e635</vt:lpwstr>
  </property>
  <property fmtid="{D5CDD505-2E9C-101B-9397-08002B2CF9AE}" pid="8" name="MSIP_Label_defa4170-0d19-0005-0004-bc88714345d2_ContentBits">
    <vt:lpwstr>0</vt:lpwstr>
  </property>
</Properties>
</file>